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2D8" w:rsidRDefault="000B72D8" w:rsidP="000B72D8">
      <w:pPr>
        <w:shd w:val="clear" w:color="auto" w:fill="FFFFFF"/>
        <w:spacing w:after="0" w:line="240" w:lineRule="auto"/>
        <w:ind w:left="4956" w:firstLine="431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Приложение </w:t>
      </w:r>
    </w:p>
    <w:p w:rsidR="000B72D8" w:rsidRDefault="000B72D8" w:rsidP="000B72D8">
      <w:pPr>
        <w:shd w:val="clear" w:color="auto" w:fill="FFFFFF"/>
        <w:spacing w:after="0" w:line="240" w:lineRule="auto"/>
        <w:ind w:left="4956" w:firstLine="431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0B72D8" w:rsidRDefault="000B72D8" w:rsidP="000B72D8">
      <w:pPr>
        <w:shd w:val="clear" w:color="auto" w:fill="FFFFFF"/>
        <w:spacing w:after="0" w:line="240" w:lineRule="auto"/>
        <w:ind w:left="4956" w:firstLine="431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УТВЕРЖДЕНЫ</w:t>
      </w:r>
    </w:p>
    <w:p w:rsidR="000B72D8" w:rsidRPr="00DC5F99" w:rsidRDefault="000B72D8" w:rsidP="000B72D8">
      <w:pPr>
        <w:shd w:val="clear" w:color="auto" w:fill="FFFFFF"/>
        <w:spacing w:after="0" w:line="240" w:lineRule="auto"/>
        <w:ind w:left="4956" w:firstLine="431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DC5F9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0B72D8" w:rsidRPr="00DC5F99" w:rsidRDefault="000B72D8" w:rsidP="000B72D8">
      <w:pPr>
        <w:shd w:val="clear" w:color="auto" w:fill="FFFFFF"/>
        <w:spacing w:after="0" w:line="240" w:lineRule="auto"/>
        <w:ind w:left="4820" w:firstLine="567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DC5F9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ем</w:t>
      </w:r>
      <w:r w:rsidRPr="00DC5F9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Правительства </w:t>
      </w:r>
    </w:p>
    <w:p w:rsidR="000B72D8" w:rsidRPr="00DC5F99" w:rsidRDefault="000B72D8" w:rsidP="000B72D8">
      <w:pPr>
        <w:shd w:val="clear" w:color="auto" w:fill="FFFFFF"/>
        <w:spacing w:after="0" w:line="240" w:lineRule="auto"/>
        <w:ind w:left="4679" w:firstLine="708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DC5F9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Кировской области</w:t>
      </w:r>
    </w:p>
    <w:p w:rsidR="000B72D8" w:rsidRDefault="000B72D8" w:rsidP="000B72D8">
      <w:pPr>
        <w:shd w:val="clear" w:color="auto" w:fill="FFFFFF"/>
        <w:spacing w:after="0" w:line="240" w:lineRule="auto"/>
        <w:ind w:left="4679" w:firstLine="708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DC5F9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от </w:t>
      </w:r>
      <w:r w:rsidR="0044716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02.07.2021</w:t>
      </w:r>
      <w:r w:rsidRPr="00DC5F9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№</w:t>
      </w:r>
      <w:r w:rsidR="0044716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341-П</w:t>
      </w:r>
      <w:bookmarkStart w:id="0" w:name="_GoBack"/>
      <w:bookmarkEnd w:id="0"/>
    </w:p>
    <w:p w:rsidR="000B72D8" w:rsidRDefault="000B72D8" w:rsidP="000B72D8">
      <w:pPr>
        <w:spacing w:before="720"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ИЗМЕНЕНИЯ  </w:t>
      </w:r>
    </w:p>
    <w:p w:rsidR="000B72D8" w:rsidRDefault="000B72D8" w:rsidP="000B72D8">
      <w:pPr>
        <w:spacing w:after="48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 </w:t>
      </w:r>
      <w:r w:rsidRPr="0014714D">
        <w:rPr>
          <w:rFonts w:ascii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орядке </w:t>
      </w:r>
      <w:r w:rsidRPr="007A6E96">
        <w:rPr>
          <w:rFonts w:ascii="Times New Roman" w:hAnsi="Times New Roman"/>
          <w:b/>
          <w:sz w:val="28"/>
          <w:szCs w:val="28"/>
          <w:lang w:eastAsia="ru-RU"/>
        </w:rPr>
        <w:t>определения объем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7A6E96">
        <w:rPr>
          <w:rFonts w:ascii="Times New Roman" w:hAnsi="Times New Roman"/>
          <w:b/>
          <w:sz w:val="28"/>
          <w:szCs w:val="28"/>
          <w:lang w:eastAsia="ru-RU"/>
        </w:rPr>
        <w:t xml:space="preserve"> и предоставления </w:t>
      </w:r>
      <w:r w:rsidR="00220252">
        <w:rPr>
          <w:rFonts w:ascii="Times New Roman" w:hAnsi="Times New Roman"/>
          <w:b/>
          <w:sz w:val="28"/>
          <w:szCs w:val="28"/>
          <w:lang w:eastAsia="ru-RU"/>
        </w:rPr>
        <w:t xml:space="preserve">в 2020 году </w:t>
      </w:r>
      <w:r w:rsidR="00220252">
        <w:rPr>
          <w:rFonts w:ascii="Times New Roman" w:hAnsi="Times New Roman"/>
          <w:b/>
          <w:sz w:val="28"/>
          <w:szCs w:val="28"/>
          <w:lang w:eastAsia="ru-RU"/>
        </w:rPr>
        <w:br/>
      </w:r>
      <w:r w:rsidRPr="007A6E96">
        <w:rPr>
          <w:rFonts w:ascii="Times New Roman" w:hAnsi="Times New Roman"/>
          <w:b/>
          <w:sz w:val="28"/>
          <w:szCs w:val="28"/>
          <w:lang w:eastAsia="ru-RU"/>
        </w:rPr>
        <w:t>из областного бюджета субсидии организациям потребительской кооперации,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A6E96">
        <w:rPr>
          <w:rFonts w:ascii="Times New Roman" w:hAnsi="Times New Roman"/>
          <w:b/>
          <w:spacing w:val="2"/>
          <w:sz w:val="28"/>
          <w:szCs w:val="28"/>
        </w:rPr>
        <w:t xml:space="preserve">созданным в соответствии с Законом Российской Федерации от 19 июня 1992 года № 3085-1 «О потребительской кооперации (потребительских обществах, их союзах) </w:t>
      </w:r>
      <w:r w:rsidR="00220252">
        <w:rPr>
          <w:rFonts w:ascii="Times New Roman" w:hAnsi="Times New Roman"/>
          <w:b/>
          <w:spacing w:val="2"/>
          <w:sz w:val="28"/>
          <w:szCs w:val="28"/>
        </w:rPr>
        <w:br/>
      </w:r>
      <w:r w:rsidRPr="007A6E96">
        <w:rPr>
          <w:rFonts w:ascii="Times New Roman" w:hAnsi="Times New Roman"/>
          <w:b/>
          <w:spacing w:val="2"/>
          <w:sz w:val="28"/>
          <w:szCs w:val="28"/>
        </w:rPr>
        <w:t>в Российской Федерации»</w:t>
      </w:r>
    </w:p>
    <w:p w:rsidR="000B72D8" w:rsidRPr="002364DE" w:rsidRDefault="000B72D8" w:rsidP="00F81C2C">
      <w:pPr>
        <w:pStyle w:val="a3"/>
        <w:numPr>
          <w:ilvl w:val="0"/>
          <w:numId w:val="2"/>
        </w:numPr>
        <w:spacing w:after="48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364DE">
        <w:rPr>
          <w:rFonts w:ascii="Times New Roman" w:hAnsi="Times New Roman"/>
          <w:sz w:val="28"/>
          <w:szCs w:val="28"/>
          <w:lang w:eastAsia="ru-RU"/>
        </w:rPr>
        <w:t xml:space="preserve">Раздел 1 «Общие положения» </w:t>
      </w:r>
      <w:r w:rsidR="002364DE" w:rsidRPr="002364DE">
        <w:rPr>
          <w:rFonts w:ascii="Times New Roman" w:hAnsi="Times New Roman"/>
          <w:sz w:val="28"/>
          <w:szCs w:val="28"/>
          <w:lang w:eastAsia="ru-RU"/>
        </w:rPr>
        <w:t>исключить</w:t>
      </w:r>
      <w:r w:rsidRPr="002364DE">
        <w:rPr>
          <w:rFonts w:ascii="Times New Roman" w:hAnsi="Times New Roman"/>
          <w:sz w:val="28"/>
          <w:szCs w:val="28"/>
          <w:lang w:eastAsia="ru-RU"/>
        </w:rPr>
        <w:t>.</w:t>
      </w:r>
    </w:p>
    <w:p w:rsidR="000B72D8" w:rsidRPr="000B72D8" w:rsidRDefault="000B72D8" w:rsidP="00F81C2C">
      <w:pPr>
        <w:pStyle w:val="a3"/>
        <w:numPr>
          <w:ilvl w:val="0"/>
          <w:numId w:val="2"/>
        </w:numPr>
        <w:spacing w:after="48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2 «Условия и порядок предоставления субсидии»</w:t>
      </w:r>
      <w:r w:rsidR="002364DE">
        <w:rPr>
          <w:rFonts w:ascii="Times New Roman" w:hAnsi="Times New Roman"/>
          <w:sz w:val="28"/>
          <w:szCs w:val="28"/>
          <w:lang w:eastAsia="ru-RU"/>
        </w:rPr>
        <w:t xml:space="preserve"> исключить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B72D8" w:rsidRPr="000B72D8" w:rsidRDefault="002364DE" w:rsidP="00F81C2C">
      <w:pPr>
        <w:pStyle w:val="a3"/>
        <w:spacing w:after="48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0B72D8">
        <w:rPr>
          <w:rFonts w:ascii="Times New Roman" w:hAnsi="Times New Roman"/>
          <w:sz w:val="28"/>
          <w:szCs w:val="28"/>
          <w:lang w:eastAsia="ru-RU"/>
        </w:rPr>
        <w:t>Раздел 3 «Требования к отчетности» изложить в следующей редакции:</w:t>
      </w:r>
    </w:p>
    <w:p w:rsidR="000B72D8" w:rsidRDefault="000B72D8" w:rsidP="001F7EC1">
      <w:pPr>
        <w:pStyle w:val="a3"/>
        <w:spacing w:after="120" w:line="360" w:lineRule="auto"/>
        <w:ind w:left="709"/>
        <w:rPr>
          <w:rFonts w:ascii="Times New Roman" w:hAnsi="Times New Roman"/>
          <w:b/>
          <w:sz w:val="28"/>
          <w:szCs w:val="28"/>
          <w:lang w:eastAsia="ru-RU"/>
        </w:rPr>
      </w:pPr>
      <w:r w:rsidRPr="006165ED">
        <w:rPr>
          <w:rFonts w:ascii="Times New Roman" w:hAnsi="Times New Roman"/>
          <w:sz w:val="28"/>
          <w:szCs w:val="28"/>
          <w:lang w:eastAsia="ru-RU"/>
        </w:rPr>
        <w:t>«</w:t>
      </w:r>
      <w:r w:rsidRPr="00CC5836">
        <w:rPr>
          <w:rFonts w:ascii="Times New Roman" w:hAnsi="Times New Roman"/>
          <w:b/>
          <w:sz w:val="28"/>
          <w:szCs w:val="28"/>
          <w:lang w:eastAsia="ru-RU"/>
        </w:rPr>
        <w:t>3. Требования к отчетности</w:t>
      </w:r>
    </w:p>
    <w:p w:rsidR="000B72D8" w:rsidRPr="009668EC" w:rsidRDefault="000B72D8" w:rsidP="00F81C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8EC">
        <w:rPr>
          <w:rFonts w:ascii="Times New Roman" w:hAnsi="Times New Roman"/>
          <w:sz w:val="28"/>
          <w:szCs w:val="28"/>
          <w:lang w:eastAsia="ru-RU"/>
        </w:rPr>
        <w:t>Организация потребительской</w:t>
      </w:r>
      <w:r w:rsidR="00F81C2C" w:rsidRPr="00F81C2C">
        <w:rPr>
          <w:rFonts w:ascii="Times New Roman" w:eastAsiaTheme="minorHAnsi" w:hAnsi="Times New Roman"/>
          <w:sz w:val="28"/>
          <w:szCs w:val="28"/>
        </w:rPr>
        <w:t xml:space="preserve"> </w:t>
      </w:r>
      <w:r w:rsidR="00F81C2C">
        <w:rPr>
          <w:rFonts w:ascii="Times New Roman" w:eastAsiaTheme="minorHAnsi" w:hAnsi="Times New Roman"/>
          <w:sz w:val="28"/>
          <w:szCs w:val="28"/>
        </w:rPr>
        <w:t xml:space="preserve">кооперации, </w:t>
      </w:r>
      <w:r w:rsidR="00F81C2C" w:rsidRPr="009668EC">
        <w:rPr>
          <w:rFonts w:ascii="Times New Roman" w:eastAsiaTheme="minorHAnsi" w:hAnsi="Times New Roman"/>
          <w:sz w:val="28"/>
          <w:szCs w:val="28"/>
        </w:rPr>
        <w:t>созданн</w:t>
      </w:r>
      <w:r w:rsidR="00F81C2C">
        <w:rPr>
          <w:rFonts w:ascii="Times New Roman" w:eastAsiaTheme="minorHAnsi" w:hAnsi="Times New Roman"/>
          <w:sz w:val="28"/>
          <w:szCs w:val="28"/>
        </w:rPr>
        <w:t>ая</w:t>
      </w:r>
      <w:r w:rsidR="00F81C2C" w:rsidRPr="009668EC">
        <w:rPr>
          <w:rFonts w:ascii="Times New Roman" w:eastAsiaTheme="minorHAnsi" w:hAnsi="Times New Roman"/>
          <w:sz w:val="28"/>
          <w:szCs w:val="28"/>
        </w:rPr>
        <w:t xml:space="preserve"> в соответствии </w:t>
      </w:r>
      <w:r w:rsidR="00F81C2C">
        <w:rPr>
          <w:rFonts w:ascii="Times New Roman" w:eastAsiaTheme="minorHAnsi" w:hAnsi="Times New Roman"/>
          <w:sz w:val="28"/>
          <w:szCs w:val="28"/>
        </w:rPr>
        <w:br/>
      </w:r>
      <w:r w:rsidR="00F81C2C" w:rsidRPr="009668EC">
        <w:rPr>
          <w:rFonts w:ascii="Times New Roman" w:eastAsiaTheme="minorHAnsi" w:hAnsi="Times New Roman"/>
          <w:sz w:val="28"/>
          <w:szCs w:val="28"/>
        </w:rPr>
        <w:t xml:space="preserve">с </w:t>
      </w:r>
      <w:hyperlink r:id="rId7" w:history="1">
        <w:r w:rsidR="00F81C2C" w:rsidRPr="009668EC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F81C2C" w:rsidRPr="009668EC">
        <w:rPr>
          <w:rFonts w:ascii="Times New Roman" w:eastAsiaTheme="minorHAnsi" w:hAnsi="Times New Roman"/>
          <w:sz w:val="28"/>
          <w:szCs w:val="28"/>
        </w:rPr>
        <w:t xml:space="preserve"> Российской Федерации от 19 июня 1992 года № 3085-1 </w:t>
      </w:r>
      <w:r w:rsidR="00F81C2C">
        <w:rPr>
          <w:rFonts w:ascii="Times New Roman" w:eastAsiaTheme="minorHAnsi" w:hAnsi="Times New Roman"/>
          <w:sz w:val="28"/>
          <w:szCs w:val="28"/>
        </w:rPr>
        <w:br/>
      </w:r>
      <w:r w:rsidR="00F81C2C" w:rsidRPr="009668EC">
        <w:rPr>
          <w:rFonts w:ascii="Times New Roman" w:eastAsiaTheme="minorHAnsi" w:hAnsi="Times New Roman"/>
          <w:sz w:val="28"/>
          <w:szCs w:val="28"/>
        </w:rPr>
        <w:t xml:space="preserve">«О потребительской кооперации (потребительских обществах, их союзах) </w:t>
      </w:r>
      <w:r w:rsidR="00F81C2C">
        <w:rPr>
          <w:rFonts w:ascii="Times New Roman" w:eastAsiaTheme="minorHAnsi" w:hAnsi="Times New Roman"/>
          <w:sz w:val="28"/>
          <w:szCs w:val="28"/>
        </w:rPr>
        <w:br/>
      </w:r>
      <w:r w:rsidR="00F81C2C" w:rsidRPr="009668EC">
        <w:rPr>
          <w:rFonts w:ascii="Times New Roman" w:eastAsiaTheme="minorHAnsi" w:hAnsi="Times New Roman"/>
          <w:sz w:val="28"/>
          <w:szCs w:val="28"/>
        </w:rPr>
        <w:t>в Российской Федерации»</w:t>
      </w:r>
      <w:r w:rsidR="00F81C2C">
        <w:rPr>
          <w:rFonts w:ascii="Times New Roman" w:eastAsiaTheme="minorHAnsi" w:hAnsi="Times New Roman"/>
          <w:sz w:val="28"/>
          <w:szCs w:val="28"/>
        </w:rPr>
        <w:t xml:space="preserve"> (далее – организация потребительской кооперации), </w:t>
      </w:r>
      <w:r w:rsidRPr="009668EC">
        <w:rPr>
          <w:rFonts w:ascii="Times New Roman" w:hAnsi="Times New Roman"/>
          <w:sz w:val="28"/>
          <w:szCs w:val="28"/>
          <w:lang w:eastAsia="ru-RU"/>
        </w:rPr>
        <w:t xml:space="preserve">ежегодно в течение 3 лет после даты поступления </w:t>
      </w:r>
      <w:r w:rsidR="009668EC" w:rsidRPr="009668EC">
        <w:rPr>
          <w:rFonts w:ascii="Times New Roman" w:eastAsiaTheme="minorHAnsi" w:hAnsi="Times New Roman"/>
          <w:sz w:val="28"/>
          <w:szCs w:val="28"/>
        </w:rPr>
        <w:t xml:space="preserve">субсидии организациям потребительской кооперации, созданным в соответствии </w:t>
      </w:r>
      <w:r w:rsidR="00F81C2C">
        <w:rPr>
          <w:rFonts w:ascii="Times New Roman" w:eastAsiaTheme="minorHAnsi" w:hAnsi="Times New Roman"/>
          <w:sz w:val="28"/>
          <w:szCs w:val="28"/>
        </w:rPr>
        <w:br/>
      </w:r>
      <w:r w:rsidR="009668EC" w:rsidRPr="009668EC">
        <w:rPr>
          <w:rFonts w:ascii="Times New Roman" w:eastAsiaTheme="minorHAnsi" w:hAnsi="Times New Roman"/>
          <w:sz w:val="28"/>
          <w:szCs w:val="28"/>
        </w:rPr>
        <w:t xml:space="preserve">с </w:t>
      </w:r>
      <w:hyperlink r:id="rId8" w:history="1">
        <w:r w:rsidR="009668EC" w:rsidRPr="009668EC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9668EC" w:rsidRPr="009668EC">
        <w:rPr>
          <w:rFonts w:ascii="Times New Roman" w:eastAsiaTheme="minorHAnsi" w:hAnsi="Times New Roman"/>
          <w:sz w:val="28"/>
          <w:szCs w:val="28"/>
        </w:rPr>
        <w:t xml:space="preserve"> Российской Федерации от 19 июня 1992 года № 3085-1 </w:t>
      </w:r>
      <w:r w:rsidR="00F81C2C">
        <w:rPr>
          <w:rFonts w:ascii="Times New Roman" w:eastAsiaTheme="minorHAnsi" w:hAnsi="Times New Roman"/>
          <w:sz w:val="28"/>
          <w:szCs w:val="28"/>
        </w:rPr>
        <w:br/>
      </w:r>
      <w:r w:rsidR="009668EC" w:rsidRPr="009668EC">
        <w:rPr>
          <w:rFonts w:ascii="Times New Roman" w:eastAsiaTheme="minorHAnsi" w:hAnsi="Times New Roman"/>
          <w:sz w:val="28"/>
          <w:szCs w:val="28"/>
        </w:rPr>
        <w:t xml:space="preserve">«О потребительской кооперации (потребительских обществах, их союзах) </w:t>
      </w:r>
      <w:r w:rsidR="00F81C2C">
        <w:rPr>
          <w:rFonts w:ascii="Times New Roman" w:eastAsiaTheme="minorHAnsi" w:hAnsi="Times New Roman"/>
          <w:sz w:val="28"/>
          <w:szCs w:val="28"/>
        </w:rPr>
        <w:br/>
      </w:r>
      <w:r w:rsidR="009668EC" w:rsidRPr="009668EC">
        <w:rPr>
          <w:rFonts w:ascii="Times New Roman" w:eastAsiaTheme="minorHAnsi" w:hAnsi="Times New Roman"/>
          <w:sz w:val="28"/>
          <w:szCs w:val="28"/>
        </w:rPr>
        <w:t>в Российской Федерации» (далее –</w:t>
      </w:r>
      <w:r w:rsidR="00F81C2C">
        <w:rPr>
          <w:rFonts w:ascii="Times New Roman" w:eastAsiaTheme="minorHAnsi" w:hAnsi="Times New Roman"/>
          <w:sz w:val="28"/>
          <w:szCs w:val="28"/>
        </w:rPr>
        <w:t xml:space="preserve"> </w:t>
      </w:r>
      <w:r w:rsidR="009668EC" w:rsidRPr="009668EC">
        <w:rPr>
          <w:rFonts w:ascii="Times New Roman" w:eastAsiaTheme="minorHAnsi" w:hAnsi="Times New Roman"/>
          <w:sz w:val="28"/>
          <w:szCs w:val="28"/>
        </w:rPr>
        <w:t>субсидия)</w:t>
      </w:r>
      <w:r w:rsidR="00F81C2C">
        <w:rPr>
          <w:rFonts w:ascii="Times New Roman" w:eastAsiaTheme="minorHAnsi" w:hAnsi="Times New Roman"/>
          <w:sz w:val="28"/>
          <w:szCs w:val="28"/>
        </w:rPr>
        <w:t>,</w:t>
      </w:r>
      <w:r w:rsidR="009668EC" w:rsidRPr="009668EC">
        <w:rPr>
          <w:rFonts w:ascii="Times New Roman" w:eastAsiaTheme="minorHAnsi" w:hAnsi="Times New Roman"/>
          <w:sz w:val="28"/>
          <w:szCs w:val="28"/>
        </w:rPr>
        <w:t xml:space="preserve"> </w:t>
      </w:r>
      <w:r w:rsidRPr="009668EC">
        <w:rPr>
          <w:rFonts w:ascii="Times New Roman" w:hAnsi="Times New Roman"/>
          <w:sz w:val="28"/>
          <w:szCs w:val="28"/>
          <w:lang w:eastAsia="ru-RU"/>
        </w:rPr>
        <w:t>представляет в министерство промышленности,</w:t>
      </w:r>
      <w:r w:rsidR="009668EC" w:rsidRPr="009668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68EC">
        <w:rPr>
          <w:rFonts w:ascii="Times New Roman" w:hAnsi="Times New Roman"/>
          <w:sz w:val="28"/>
          <w:szCs w:val="28"/>
          <w:lang w:eastAsia="ru-RU"/>
        </w:rPr>
        <w:t xml:space="preserve">предпринимательства и торговли Кировской области (далее – министерство) не позднее 15 января года, следующего за отчетным годом, отчет </w:t>
      </w:r>
      <w:r w:rsidR="009668EC" w:rsidRPr="009668EC">
        <w:rPr>
          <w:rFonts w:ascii="Times New Roman" w:eastAsiaTheme="minorHAnsi" w:hAnsi="Times New Roman"/>
          <w:sz w:val="28"/>
          <w:szCs w:val="28"/>
        </w:rPr>
        <w:t xml:space="preserve">о достижении значения целевого показателя результативности предоставления субсидии организациям потребительской кооперации, </w:t>
      </w:r>
      <w:r w:rsidR="009668EC" w:rsidRPr="009668EC">
        <w:rPr>
          <w:rFonts w:ascii="Times New Roman" w:eastAsiaTheme="minorHAnsi" w:hAnsi="Times New Roman"/>
          <w:sz w:val="28"/>
          <w:szCs w:val="28"/>
        </w:rPr>
        <w:lastRenderedPageBreak/>
        <w:t xml:space="preserve">созданным в соответствии с Законом Российской Федерации </w:t>
      </w:r>
      <w:r w:rsidR="00F81C2C">
        <w:rPr>
          <w:rFonts w:ascii="Times New Roman" w:eastAsiaTheme="minorHAnsi" w:hAnsi="Times New Roman"/>
          <w:sz w:val="28"/>
          <w:szCs w:val="28"/>
        </w:rPr>
        <w:br/>
      </w:r>
      <w:r w:rsidR="009668EC" w:rsidRPr="009668EC">
        <w:rPr>
          <w:rFonts w:ascii="Times New Roman" w:eastAsiaTheme="minorHAnsi" w:hAnsi="Times New Roman"/>
          <w:sz w:val="28"/>
          <w:szCs w:val="28"/>
        </w:rPr>
        <w:t xml:space="preserve">от 19 июня 1992 года </w:t>
      </w:r>
      <w:r w:rsidR="009668EC">
        <w:rPr>
          <w:rFonts w:ascii="Times New Roman" w:eastAsiaTheme="minorHAnsi" w:hAnsi="Times New Roman"/>
          <w:sz w:val="28"/>
          <w:szCs w:val="28"/>
        </w:rPr>
        <w:t>№</w:t>
      </w:r>
      <w:r w:rsidR="009668EC" w:rsidRPr="009668EC">
        <w:rPr>
          <w:rFonts w:ascii="Times New Roman" w:eastAsiaTheme="minorHAnsi" w:hAnsi="Times New Roman"/>
          <w:sz w:val="28"/>
          <w:szCs w:val="28"/>
        </w:rPr>
        <w:t xml:space="preserve"> 3085-1 </w:t>
      </w:r>
      <w:r w:rsidR="009668EC">
        <w:rPr>
          <w:rFonts w:ascii="Times New Roman" w:eastAsiaTheme="minorHAnsi" w:hAnsi="Times New Roman"/>
          <w:sz w:val="28"/>
          <w:szCs w:val="28"/>
        </w:rPr>
        <w:t>«</w:t>
      </w:r>
      <w:r w:rsidR="009668EC" w:rsidRPr="009668EC">
        <w:rPr>
          <w:rFonts w:ascii="Times New Roman" w:eastAsiaTheme="minorHAnsi" w:hAnsi="Times New Roman"/>
          <w:sz w:val="28"/>
          <w:szCs w:val="28"/>
        </w:rPr>
        <w:t>О потребительской кооперации (потребительских обществах, их союзах) в Российской Федерации</w:t>
      </w:r>
      <w:r w:rsidR="009668EC">
        <w:rPr>
          <w:rFonts w:ascii="Times New Roman" w:eastAsiaTheme="minorHAnsi" w:hAnsi="Times New Roman"/>
          <w:sz w:val="28"/>
          <w:szCs w:val="28"/>
        </w:rPr>
        <w:t>»</w:t>
      </w:r>
      <w:r w:rsidR="00F81C2C">
        <w:rPr>
          <w:rFonts w:ascii="Times New Roman" w:eastAsiaTheme="minorHAnsi" w:hAnsi="Times New Roman"/>
          <w:sz w:val="28"/>
          <w:szCs w:val="28"/>
        </w:rPr>
        <w:t xml:space="preserve">, </w:t>
      </w:r>
      <w:r w:rsidRPr="009668EC">
        <w:rPr>
          <w:rFonts w:ascii="Times New Roman" w:hAnsi="Times New Roman"/>
          <w:sz w:val="28"/>
          <w:szCs w:val="28"/>
          <w:lang w:eastAsia="ru-RU"/>
        </w:rPr>
        <w:t>согласно приложению № 3».</w:t>
      </w:r>
    </w:p>
    <w:p w:rsidR="000B72D8" w:rsidRPr="00956122" w:rsidRDefault="00956122" w:rsidP="00F81C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CC58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72D8" w:rsidRPr="00956122">
        <w:rPr>
          <w:rFonts w:ascii="Times New Roman" w:hAnsi="Times New Roman"/>
          <w:sz w:val="28"/>
          <w:szCs w:val="28"/>
          <w:lang w:eastAsia="ru-RU"/>
        </w:rPr>
        <w:t xml:space="preserve">Приложение № 1 к Порядку </w:t>
      </w:r>
      <w:r w:rsidR="002364DE" w:rsidRPr="00956122">
        <w:rPr>
          <w:rFonts w:ascii="Times New Roman" w:hAnsi="Times New Roman"/>
          <w:sz w:val="28"/>
          <w:szCs w:val="28"/>
          <w:lang w:eastAsia="ru-RU"/>
        </w:rPr>
        <w:t>исключить</w:t>
      </w:r>
      <w:r w:rsidR="000B72D8" w:rsidRPr="00956122">
        <w:rPr>
          <w:rFonts w:ascii="Times New Roman" w:hAnsi="Times New Roman"/>
          <w:sz w:val="28"/>
          <w:szCs w:val="28"/>
          <w:lang w:eastAsia="ru-RU"/>
        </w:rPr>
        <w:t>.</w:t>
      </w:r>
    </w:p>
    <w:p w:rsidR="000B72D8" w:rsidRPr="00956122" w:rsidRDefault="00956122" w:rsidP="00F81C2C">
      <w:pPr>
        <w:spacing w:after="72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="000B72D8" w:rsidRPr="00956122">
        <w:rPr>
          <w:rFonts w:ascii="Times New Roman" w:hAnsi="Times New Roman"/>
          <w:sz w:val="28"/>
          <w:szCs w:val="28"/>
          <w:lang w:eastAsia="ru-RU"/>
        </w:rPr>
        <w:t xml:space="preserve">Приложение № 2 к Порядку </w:t>
      </w:r>
      <w:r w:rsidR="002364DE" w:rsidRPr="00956122">
        <w:rPr>
          <w:rFonts w:ascii="Times New Roman" w:hAnsi="Times New Roman"/>
          <w:sz w:val="28"/>
          <w:szCs w:val="28"/>
          <w:lang w:eastAsia="ru-RU"/>
        </w:rPr>
        <w:t>исключить</w:t>
      </w:r>
      <w:r w:rsidR="000B72D8" w:rsidRPr="00956122">
        <w:rPr>
          <w:rFonts w:ascii="Times New Roman" w:hAnsi="Times New Roman"/>
          <w:sz w:val="28"/>
          <w:szCs w:val="28"/>
          <w:lang w:eastAsia="ru-RU"/>
        </w:rPr>
        <w:t>.</w:t>
      </w:r>
    </w:p>
    <w:p w:rsidR="000B72D8" w:rsidRPr="00E94475" w:rsidRDefault="00F85F0F" w:rsidP="00F85F0F">
      <w:pPr>
        <w:pStyle w:val="a3"/>
        <w:spacing w:after="480" w:line="36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4475">
        <w:rPr>
          <w:rFonts w:ascii="Times New Roman" w:hAnsi="Times New Roman"/>
          <w:sz w:val="28"/>
          <w:szCs w:val="28"/>
          <w:lang w:eastAsia="ru-RU"/>
        </w:rPr>
        <w:t>____________</w:t>
      </w:r>
    </w:p>
    <w:sectPr w:rsidR="000B72D8" w:rsidRPr="00E94475" w:rsidSect="007F11B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5B9" w:rsidRDefault="003145B9" w:rsidP="007F11B9">
      <w:pPr>
        <w:spacing w:after="0" w:line="240" w:lineRule="auto"/>
      </w:pPr>
      <w:r>
        <w:separator/>
      </w:r>
    </w:p>
  </w:endnote>
  <w:endnote w:type="continuationSeparator" w:id="0">
    <w:p w:rsidR="003145B9" w:rsidRDefault="003145B9" w:rsidP="007F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5B9" w:rsidRDefault="003145B9" w:rsidP="007F11B9">
      <w:pPr>
        <w:spacing w:after="0" w:line="240" w:lineRule="auto"/>
      </w:pPr>
      <w:r>
        <w:separator/>
      </w:r>
    </w:p>
  </w:footnote>
  <w:footnote w:type="continuationSeparator" w:id="0">
    <w:p w:rsidR="003145B9" w:rsidRDefault="003145B9" w:rsidP="007F1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1926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F11B9" w:rsidRPr="007F11B9" w:rsidRDefault="00FE2894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7F11B9">
          <w:rPr>
            <w:rFonts w:ascii="Times New Roman" w:hAnsi="Times New Roman"/>
            <w:sz w:val="24"/>
            <w:szCs w:val="24"/>
          </w:rPr>
          <w:fldChar w:fldCharType="begin"/>
        </w:r>
        <w:r w:rsidR="007F11B9" w:rsidRPr="007F11B9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F11B9">
          <w:rPr>
            <w:rFonts w:ascii="Times New Roman" w:hAnsi="Times New Roman"/>
            <w:sz w:val="24"/>
            <w:szCs w:val="24"/>
          </w:rPr>
          <w:fldChar w:fldCharType="separate"/>
        </w:r>
        <w:r w:rsidR="00447165">
          <w:rPr>
            <w:rFonts w:ascii="Times New Roman" w:hAnsi="Times New Roman"/>
            <w:noProof/>
            <w:sz w:val="24"/>
            <w:szCs w:val="24"/>
          </w:rPr>
          <w:t>2</w:t>
        </w:r>
        <w:r w:rsidRPr="007F11B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F11B9" w:rsidRDefault="007F11B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70759"/>
    <w:multiLevelType w:val="hybridMultilevel"/>
    <w:tmpl w:val="9BE8A94E"/>
    <w:lvl w:ilvl="0" w:tplc="528403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002A9C"/>
    <w:multiLevelType w:val="multilevel"/>
    <w:tmpl w:val="B79208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2D8"/>
    <w:rsid w:val="000B72D8"/>
    <w:rsid w:val="001B1D49"/>
    <w:rsid w:val="001F7EC1"/>
    <w:rsid w:val="00220252"/>
    <w:rsid w:val="002364DE"/>
    <w:rsid w:val="003145B9"/>
    <w:rsid w:val="00382177"/>
    <w:rsid w:val="00402A3A"/>
    <w:rsid w:val="00447165"/>
    <w:rsid w:val="00460B0B"/>
    <w:rsid w:val="00492259"/>
    <w:rsid w:val="00553F13"/>
    <w:rsid w:val="006165ED"/>
    <w:rsid w:val="0068001A"/>
    <w:rsid w:val="006A46C1"/>
    <w:rsid w:val="007C5DD9"/>
    <w:rsid w:val="007F11B9"/>
    <w:rsid w:val="008145FB"/>
    <w:rsid w:val="00880244"/>
    <w:rsid w:val="008B6EAC"/>
    <w:rsid w:val="00956122"/>
    <w:rsid w:val="009668EC"/>
    <w:rsid w:val="00B229C3"/>
    <w:rsid w:val="00B56E79"/>
    <w:rsid w:val="00C77487"/>
    <w:rsid w:val="00CC5836"/>
    <w:rsid w:val="00D01328"/>
    <w:rsid w:val="00DE6F07"/>
    <w:rsid w:val="00E94475"/>
    <w:rsid w:val="00EF2E67"/>
    <w:rsid w:val="00F81C2C"/>
    <w:rsid w:val="00F85F0F"/>
    <w:rsid w:val="00F873E2"/>
    <w:rsid w:val="00FE2894"/>
    <w:rsid w:val="00F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0D415-8F51-431C-B63D-9E00C821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2D8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2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1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11B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7F1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F11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A8F402345FE0630CB5BF34D68218E642DB20E68DA8A3619AEEC6B343248035F7AA950F7F4150E6516E68532DVFY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A8F402345FE0630CB5BF34D68218E642DB20E68DA8A3619AEEC6B343248035F7AA950F7F4150E6516E68532DVFY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422</cp:lastModifiedBy>
  <cp:revision>10</cp:revision>
  <cp:lastPrinted>2021-07-01T08:21:00Z</cp:lastPrinted>
  <dcterms:created xsi:type="dcterms:W3CDTF">2021-05-31T08:30:00Z</dcterms:created>
  <dcterms:modified xsi:type="dcterms:W3CDTF">2021-07-06T06:56:00Z</dcterms:modified>
</cp:coreProperties>
</file>